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F2" w:rsidRDefault="00175AF2" w:rsidP="00175AF2">
      <w:pPr>
        <w:tabs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Pr="00227005">
        <w:rPr>
          <w:sz w:val="24"/>
          <w:szCs w:val="24"/>
        </w:rPr>
        <w:t xml:space="preserve">  Приложение</w:t>
      </w:r>
      <w:r>
        <w:rPr>
          <w:sz w:val="24"/>
          <w:szCs w:val="24"/>
        </w:rPr>
        <w:t xml:space="preserve"> к </w:t>
      </w:r>
      <w:r w:rsidRPr="00227005">
        <w:rPr>
          <w:sz w:val="24"/>
          <w:szCs w:val="24"/>
        </w:rPr>
        <w:t xml:space="preserve">решению Совета </w:t>
      </w:r>
    </w:p>
    <w:p w:rsidR="00175AF2" w:rsidRDefault="00175AF2" w:rsidP="00175AF2">
      <w:pPr>
        <w:tabs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Pr="00227005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</w:t>
      </w:r>
      <w:r w:rsidRPr="00227005">
        <w:rPr>
          <w:sz w:val="24"/>
          <w:szCs w:val="24"/>
        </w:rPr>
        <w:t xml:space="preserve">образования </w:t>
      </w:r>
      <w:r>
        <w:rPr>
          <w:sz w:val="24"/>
          <w:szCs w:val="24"/>
        </w:rPr>
        <w:t xml:space="preserve">                                                                    </w:t>
      </w:r>
    </w:p>
    <w:p w:rsidR="00175AF2" w:rsidRPr="00227005" w:rsidRDefault="00175AF2" w:rsidP="00175AF2">
      <w:pPr>
        <w:tabs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Кав</w:t>
      </w:r>
      <w:r w:rsidRPr="00227005">
        <w:rPr>
          <w:sz w:val="24"/>
          <w:szCs w:val="24"/>
        </w:rPr>
        <w:t>казский  район</w:t>
      </w:r>
    </w:p>
    <w:p w:rsidR="00175AF2" w:rsidRPr="00227005" w:rsidRDefault="00175AF2" w:rsidP="00175AF2">
      <w:pPr>
        <w:tabs>
          <w:tab w:val="left" w:pos="5320"/>
        </w:tabs>
        <w:rPr>
          <w:sz w:val="24"/>
          <w:szCs w:val="24"/>
        </w:rPr>
      </w:pPr>
      <w:r w:rsidRPr="00227005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227005">
        <w:rPr>
          <w:sz w:val="24"/>
          <w:szCs w:val="24"/>
        </w:rPr>
        <w:t>от</w:t>
      </w:r>
      <w:r w:rsidR="00084B93">
        <w:rPr>
          <w:sz w:val="24"/>
          <w:szCs w:val="24"/>
        </w:rPr>
        <w:t xml:space="preserve"> 17 декабря </w:t>
      </w:r>
      <w:r>
        <w:rPr>
          <w:sz w:val="24"/>
          <w:szCs w:val="24"/>
        </w:rPr>
        <w:t xml:space="preserve"> 2019 года </w:t>
      </w:r>
      <w:r w:rsidRPr="00227005">
        <w:rPr>
          <w:sz w:val="24"/>
          <w:szCs w:val="24"/>
        </w:rPr>
        <w:t xml:space="preserve"> № </w:t>
      </w:r>
      <w:r w:rsidR="00084B93">
        <w:rPr>
          <w:sz w:val="24"/>
          <w:szCs w:val="24"/>
        </w:rPr>
        <w:t>164</w:t>
      </w:r>
    </w:p>
    <w:p w:rsidR="00175AF2" w:rsidRDefault="00175AF2" w:rsidP="00175AF2">
      <w:pPr>
        <w:tabs>
          <w:tab w:val="left" w:pos="1560"/>
        </w:tabs>
        <w:rPr>
          <w:sz w:val="28"/>
          <w:szCs w:val="28"/>
        </w:rPr>
      </w:pPr>
    </w:p>
    <w:p w:rsidR="00175AF2" w:rsidRDefault="00175AF2" w:rsidP="00175AF2">
      <w:pPr>
        <w:tabs>
          <w:tab w:val="left" w:pos="1560"/>
        </w:tabs>
        <w:rPr>
          <w:sz w:val="28"/>
          <w:szCs w:val="28"/>
        </w:rPr>
      </w:pPr>
    </w:p>
    <w:p w:rsidR="00175AF2" w:rsidRPr="00227005" w:rsidRDefault="00175AF2" w:rsidP="00175AF2">
      <w:pPr>
        <w:jc w:val="center"/>
        <w:rPr>
          <w:b/>
          <w:sz w:val="28"/>
          <w:szCs w:val="28"/>
        </w:rPr>
      </w:pPr>
      <w:r w:rsidRPr="00227005">
        <w:rPr>
          <w:b/>
          <w:sz w:val="28"/>
          <w:szCs w:val="28"/>
        </w:rPr>
        <w:t>Смета</w:t>
      </w:r>
    </w:p>
    <w:p w:rsidR="00175AF2" w:rsidRDefault="00175AF2" w:rsidP="00175AF2">
      <w:pPr>
        <w:jc w:val="center"/>
      </w:pPr>
      <w:r w:rsidRPr="00227005">
        <w:rPr>
          <w:b/>
          <w:sz w:val="28"/>
          <w:szCs w:val="28"/>
        </w:rPr>
        <w:t>расходов на содержание Совета муниципального образования Кавказский район на 20</w:t>
      </w:r>
      <w:r>
        <w:rPr>
          <w:b/>
          <w:sz w:val="28"/>
          <w:szCs w:val="28"/>
        </w:rPr>
        <w:t>20</w:t>
      </w:r>
      <w:r w:rsidRPr="00227005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1</w:t>
      </w:r>
      <w:r w:rsidRPr="00227005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2</w:t>
      </w:r>
      <w:r w:rsidRPr="00227005">
        <w:rPr>
          <w:b/>
          <w:sz w:val="28"/>
          <w:szCs w:val="28"/>
        </w:rPr>
        <w:t xml:space="preserve"> годов</w:t>
      </w:r>
      <w:proofErr w:type="gramStart"/>
      <w:r>
        <w:rPr>
          <w:color w:val="000000"/>
          <w:spacing w:val="-1"/>
          <w:sz w:val="28"/>
          <w:szCs w:val="28"/>
        </w:rPr>
        <w:t>1</w:t>
      </w:r>
      <w:proofErr w:type="gramEnd"/>
      <w:r>
        <w:rPr>
          <w:color w:val="000000"/>
          <w:spacing w:val="-1"/>
          <w:sz w:val="28"/>
          <w:szCs w:val="28"/>
        </w:rPr>
        <w:t>. Ежемесячные компенсационные выплаты депутатам Совета муниципального образования Кавказский район на 2020 год и плановый период 2021 и 2022 годов:</w:t>
      </w:r>
    </w:p>
    <w:p w:rsidR="00175AF2" w:rsidRDefault="00175AF2" w:rsidP="00175AF2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29 депутатов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2500 рублей </w:t>
      </w:r>
      <w:proofErr w:type="spellStart"/>
      <w:r>
        <w:rPr>
          <w:color w:val="000000"/>
          <w:sz w:val="28"/>
          <w:szCs w:val="28"/>
        </w:rPr>
        <w:t>х</w:t>
      </w:r>
      <w:proofErr w:type="spellEnd"/>
      <w:r>
        <w:rPr>
          <w:color w:val="000000"/>
          <w:sz w:val="28"/>
          <w:szCs w:val="28"/>
        </w:rPr>
        <w:t xml:space="preserve"> 12 месяцев = 870 тыс. руб.</w:t>
      </w:r>
    </w:p>
    <w:p w:rsidR="00175AF2" w:rsidRDefault="00175AF2" w:rsidP="00175AF2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год – 870 тыс. руб.;</w:t>
      </w:r>
    </w:p>
    <w:p w:rsidR="00175AF2" w:rsidRDefault="00175AF2" w:rsidP="00175AF2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870 тыс. руб.;</w:t>
      </w:r>
    </w:p>
    <w:p w:rsidR="00175AF2" w:rsidRDefault="00175AF2" w:rsidP="00175AF2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 – 870 тыс. руб.</w:t>
      </w:r>
    </w:p>
    <w:p w:rsidR="00175AF2" w:rsidRDefault="00175AF2" w:rsidP="00175AF2">
      <w:pPr>
        <w:shd w:val="clear" w:color="auto" w:fill="FFFFFF"/>
        <w:tabs>
          <w:tab w:val="left" w:pos="0"/>
        </w:tabs>
        <w:spacing w:before="2" w:line="324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район:</w:t>
      </w:r>
    </w:p>
    <w:p w:rsidR="00175AF2" w:rsidRDefault="00175AF2" w:rsidP="00175AF2">
      <w:pPr>
        <w:shd w:val="clear" w:color="auto" w:fill="FFFFFF"/>
        <w:spacing w:before="322" w:line="329" w:lineRule="exact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(тыс. руб.)</w:t>
      </w:r>
    </w:p>
    <w:tbl>
      <w:tblPr>
        <w:tblW w:w="976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4203"/>
        <w:gridCol w:w="1418"/>
        <w:gridCol w:w="1620"/>
        <w:gridCol w:w="1620"/>
      </w:tblGrid>
      <w:tr w:rsidR="00175AF2" w:rsidTr="005A00C1">
        <w:trPr>
          <w:trHeight w:hRule="exact" w:val="598"/>
        </w:trPr>
        <w:tc>
          <w:tcPr>
            <w:tcW w:w="90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36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5FEC">
              <w:rPr>
                <w:color w:val="000000"/>
                <w:spacing w:val="-8"/>
                <w:sz w:val="24"/>
                <w:szCs w:val="24"/>
              </w:rPr>
              <w:t>п</w:t>
            </w:r>
            <w:proofErr w:type="spellEnd"/>
            <w:proofErr w:type="gramEnd"/>
            <w:r w:rsidRPr="004F5FEC">
              <w:rPr>
                <w:color w:val="000000"/>
                <w:spacing w:val="-8"/>
                <w:sz w:val="24"/>
                <w:szCs w:val="24"/>
              </w:rPr>
              <w:t>/</w:t>
            </w:r>
            <w:proofErr w:type="spellStart"/>
            <w:r w:rsidRPr="004F5FEC">
              <w:rPr>
                <w:color w:val="000000"/>
                <w:spacing w:val="-8"/>
                <w:sz w:val="24"/>
                <w:szCs w:val="24"/>
              </w:rPr>
              <w:t>п</w:t>
            </w:r>
            <w:proofErr w:type="spellEnd"/>
            <w:r w:rsidRPr="004F5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03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1783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3"/>
                <w:sz w:val="24"/>
                <w:szCs w:val="24"/>
              </w:rPr>
              <w:t>Наименование расходов</w:t>
            </w:r>
            <w:r w:rsidRPr="004F5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</w:t>
            </w:r>
            <w:r>
              <w:rPr>
                <w:color w:val="000000"/>
                <w:spacing w:val="-8"/>
                <w:sz w:val="24"/>
                <w:szCs w:val="24"/>
              </w:rPr>
              <w:t>20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  <w:r w:rsidRPr="004F5FEC">
              <w:rPr>
                <w:sz w:val="24"/>
                <w:szCs w:val="24"/>
              </w:rPr>
              <w:t xml:space="preserve"> </w:t>
            </w:r>
          </w:p>
          <w:p w:rsidR="00175AF2" w:rsidRPr="004F5FEC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</w:t>
            </w:r>
            <w:r>
              <w:rPr>
                <w:color w:val="000000"/>
                <w:spacing w:val="-8"/>
                <w:sz w:val="24"/>
                <w:szCs w:val="24"/>
              </w:rPr>
              <w:t>21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202</w:t>
            </w:r>
            <w:r>
              <w:rPr>
                <w:color w:val="000000"/>
                <w:spacing w:val="-8"/>
                <w:sz w:val="24"/>
                <w:szCs w:val="24"/>
              </w:rPr>
              <w:t>2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</w:p>
        </w:tc>
      </w:tr>
      <w:tr w:rsidR="00175AF2" w:rsidTr="005A00C1">
        <w:trPr>
          <w:trHeight w:hRule="exact" w:val="316"/>
        </w:trPr>
        <w:tc>
          <w:tcPr>
            <w:tcW w:w="90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03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Услуги связи</w:t>
            </w:r>
          </w:p>
        </w:tc>
        <w:tc>
          <w:tcPr>
            <w:tcW w:w="1418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18,0</w:t>
            </w:r>
          </w:p>
        </w:tc>
      </w:tr>
      <w:tr w:rsidR="00175AF2" w:rsidTr="005A00C1">
        <w:trPr>
          <w:trHeight w:hRule="exact" w:val="550"/>
        </w:trPr>
        <w:tc>
          <w:tcPr>
            <w:tcW w:w="90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03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Приобретение оборудования, мебели, программного обеспечения</w:t>
            </w:r>
          </w:p>
        </w:tc>
        <w:tc>
          <w:tcPr>
            <w:tcW w:w="1418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72</w:t>
            </w:r>
            <w:r w:rsidRPr="00E37E20">
              <w:rPr>
                <w:sz w:val="24"/>
                <w:szCs w:val="24"/>
              </w:rPr>
              <w:t>,0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0,0</w:t>
            </w:r>
          </w:p>
        </w:tc>
      </w:tr>
      <w:tr w:rsidR="00175AF2" w:rsidTr="005A00C1">
        <w:trPr>
          <w:trHeight w:hRule="exact" w:val="1705"/>
        </w:trPr>
        <w:tc>
          <w:tcPr>
            <w:tcW w:w="90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03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rPr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Канцелярские и хозяйственные расходы,</w:t>
            </w:r>
            <w:r w:rsidRPr="004F5FEC">
              <w:rPr>
                <w:sz w:val="24"/>
                <w:szCs w:val="24"/>
              </w:rPr>
              <w:t xml:space="preserve"> приобретение бумаги, </w:t>
            </w:r>
            <w:r w:rsidRPr="004F5FEC">
              <w:rPr>
                <w:color w:val="000000"/>
                <w:spacing w:val="2"/>
                <w:sz w:val="24"/>
                <w:szCs w:val="24"/>
              </w:rPr>
              <w:t>обслуживание и ремонт оргтехники, подписка на</w:t>
            </w:r>
            <w:r w:rsidRPr="004F5FEC">
              <w:rPr>
                <w:color w:val="000000"/>
                <w:spacing w:val="-1"/>
                <w:sz w:val="24"/>
                <w:szCs w:val="24"/>
              </w:rPr>
              <w:t xml:space="preserve"> периодические издания газет и журналов,</w:t>
            </w:r>
            <w:r w:rsidRPr="004F5FEC">
              <w:rPr>
                <w:color w:val="000000"/>
                <w:spacing w:val="-2"/>
                <w:sz w:val="24"/>
                <w:szCs w:val="24"/>
              </w:rPr>
              <w:t xml:space="preserve"> полиграфические услуги, другие материальные затраты</w:t>
            </w:r>
          </w:p>
        </w:tc>
        <w:tc>
          <w:tcPr>
            <w:tcW w:w="1418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194</w:t>
            </w:r>
            <w:r w:rsidRPr="00E37E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E37E2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  <w:r w:rsidRPr="00E37E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  <w:r w:rsidRPr="00E37E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175AF2" w:rsidTr="005A00C1">
        <w:trPr>
          <w:trHeight w:hRule="exact" w:val="351"/>
        </w:trPr>
        <w:tc>
          <w:tcPr>
            <w:tcW w:w="90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03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Уплата налогов и сборов</w:t>
            </w:r>
          </w:p>
        </w:tc>
        <w:tc>
          <w:tcPr>
            <w:tcW w:w="1418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sz w:val="24"/>
                <w:szCs w:val="24"/>
              </w:rPr>
              <w:t>6,0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6,0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6,0</w:t>
            </w:r>
          </w:p>
        </w:tc>
      </w:tr>
      <w:tr w:rsidR="00175AF2" w:rsidTr="005A00C1">
        <w:trPr>
          <w:trHeight w:hRule="exact" w:val="351"/>
        </w:trPr>
        <w:tc>
          <w:tcPr>
            <w:tcW w:w="900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03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shd w:val="clear" w:color="auto" w:fill="FFFFFF"/>
          </w:tcPr>
          <w:p w:rsidR="00175AF2" w:rsidRPr="004F5FEC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290,4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103</w:t>
            </w:r>
            <w:r w:rsidRPr="00E37E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175AF2" w:rsidRPr="00E37E20" w:rsidRDefault="00175AF2" w:rsidP="005A00C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 w:rsidRPr="00E37E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175AF2" w:rsidRDefault="00175AF2" w:rsidP="00175AF2"/>
    <w:p w:rsidR="00175AF2" w:rsidRPr="00E33197" w:rsidRDefault="00175AF2" w:rsidP="00175AF2">
      <w:pPr>
        <w:ind w:firstLine="709"/>
        <w:jc w:val="both"/>
        <w:rPr>
          <w:sz w:val="28"/>
          <w:szCs w:val="28"/>
        </w:rPr>
      </w:pPr>
      <w:r w:rsidRPr="00E33197">
        <w:rPr>
          <w:sz w:val="28"/>
          <w:szCs w:val="28"/>
        </w:rPr>
        <w:t xml:space="preserve">3. </w:t>
      </w:r>
      <w:r>
        <w:rPr>
          <w:sz w:val="28"/>
          <w:szCs w:val="28"/>
        </w:rPr>
        <w:t>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175AF2" w:rsidRDefault="00175AF2" w:rsidP="00175AF2">
      <w:pPr>
        <w:jc w:val="both"/>
      </w:pPr>
    </w:p>
    <w:p w:rsidR="00175AF2" w:rsidRDefault="00175AF2" w:rsidP="00175AF2"/>
    <w:p w:rsidR="00175AF2" w:rsidRDefault="00175AF2" w:rsidP="00175A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75AF2" w:rsidRDefault="00175AF2" w:rsidP="00175AF2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175AF2" w:rsidRDefault="00175AF2" w:rsidP="00175AF2">
      <w:pPr>
        <w:rPr>
          <w:sz w:val="28"/>
          <w:szCs w:val="28"/>
        </w:rPr>
      </w:pPr>
      <w:r>
        <w:rPr>
          <w:sz w:val="28"/>
          <w:szCs w:val="28"/>
        </w:rPr>
        <w:t>по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бюджетной </w:t>
      </w:r>
    </w:p>
    <w:p w:rsidR="00175AF2" w:rsidRDefault="00175AF2" w:rsidP="00175AF2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175AF2" w:rsidRDefault="00175AF2" w:rsidP="00175AF2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175AF2" w:rsidRDefault="00175AF2" w:rsidP="00175AF2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CC4EE6" w:rsidRDefault="00175AF2" w:rsidP="00175AF2">
      <w:r>
        <w:rPr>
          <w:sz w:val="28"/>
          <w:szCs w:val="28"/>
        </w:rPr>
        <w:t xml:space="preserve">Кавказский район                           </w:t>
      </w:r>
      <w:r w:rsidR="003E058A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</w:t>
      </w:r>
      <w:r w:rsidR="003E058A">
        <w:rPr>
          <w:sz w:val="28"/>
          <w:szCs w:val="28"/>
        </w:rPr>
        <w:t>О.В. Емиц</w:t>
      </w:r>
      <w:r>
        <w:rPr>
          <w:sz w:val="28"/>
          <w:szCs w:val="28"/>
        </w:rPr>
        <w:t xml:space="preserve">                                                             </w:t>
      </w:r>
    </w:p>
    <w:sectPr w:rsidR="00CC4EE6" w:rsidSect="00062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75AF2"/>
    <w:rsid w:val="00062AA6"/>
    <w:rsid w:val="00084B93"/>
    <w:rsid w:val="000A6F90"/>
    <w:rsid w:val="00175AF2"/>
    <w:rsid w:val="001F18C3"/>
    <w:rsid w:val="003E058A"/>
    <w:rsid w:val="00512AE3"/>
    <w:rsid w:val="007437F8"/>
    <w:rsid w:val="00880513"/>
    <w:rsid w:val="008C1318"/>
    <w:rsid w:val="00960FCE"/>
    <w:rsid w:val="00AB5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F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5AF2"/>
    <w:pPr>
      <w:widowControl w:val="0"/>
      <w:autoSpaceDE w:val="0"/>
      <w:autoSpaceDN w:val="0"/>
      <w:adjustRightInd w:val="0"/>
      <w:ind w:right="19772"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</dc:creator>
  <cp:lastModifiedBy>sov</cp:lastModifiedBy>
  <cp:revision>4</cp:revision>
  <dcterms:created xsi:type="dcterms:W3CDTF">2019-12-09T11:33:00Z</dcterms:created>
  <dcterms:modified xsi:type="dcterms:W3CDTF">2019-12-17T12:19:00Z</dcterms:modified>
</cp:coreProperties>
</file>